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3108A0">
        <w:rPr>
          <w:rFonts w:hint="eastAsia"/>
          <w:szCs w:val="21"/>
        </w:rPr>
        <w:t>臨床検査技師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  <w:r>
        <w:rPr>
          <w:rFonts w:hint="eastAsia"/>
          <w:szCs w:val="21"/>
        </w:rPr>
        <w:lastRenderedPageBreak/>
        <w:t xml:space="preserve">　栄養士としての患者サービスとは</w:t>
      </w: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Pr="00D62A24" w:rsidRDefault="004558D5" w:rsidP="00D62A24">
      <w:pPr>
        <w:kinsoku w:val="0"/>
        <w:rPr>
          <w:szCs w:val="21"/>
        </w:rPr>
      </w:pPr>
    </w:p>
    <w:sectPr w:rsidR="004558D5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7E" w:rsidRDefault="00B03D7E" w:rsidP="00D62A24">
      <w:r>
        <w:separator/>
      </w:r>
    </w:p>
  </w:endnote>
  <w:endnote w:type="continuationSeparator" w:id="0">
    <w:p w:rsidR="00B03D7E" w:rsidRDefault="00B03D7E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B03D7E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7E" w:rsidRDefault="00B03D7E" w:rsidP="00D62A24">
      <w:r>
        <w:separator/>
      </w:r>
    </w:p>
  </w:footnote>
  <w:footnote w:type="continuationSeparator" w:id="0">
    <w:p w:rsidR="00B03D7E" w:rsidRDefault="00B03D7E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B03D7E" w:rsidP="00D62A24">
    <w:pPr>
      <w:pStyle w:val="a4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1801B2"/>
    <w:rsid w:val="002462A6"/>
    <w:rsid w:val="002747CA"/>
    <w:rsid w:val="003108A0"/>
    <w:rsid w:val="004068FD"/>
    <w:rsid w:val="00415AE3"/>
    <w:rsid w:val="004558D5"/>
    <w:rsid w:val="005F3E22"/>
    <w:rsid w:val="00AB712D"/>
    <w:rsid w:val="00B03D7E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A24"/>
  </w:style>
  <w:style w:type="paragraph" w:styleId="a6">
    <w:name w:val="footer"/>
    <w:basedOn w:val="a"/>
    <w:link w:val="a7"/>
    <w:uiPriority w:val="99"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11</cp:revision>
  <dcterms:created xsi:type="dcterms:W3CDTF">2014-03-19T11:01:00Z</dcterms:created>
  <dcterms:modified xsi:type="dcterms:W3CDTF">2024-02-28T02:50:00Z</dcterms:modified>
</cp:coreProperties>
</file>